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71" w:rsidRPr="00E27B17" w:rsidRDefault="004976C1" w:rsidP="00720405">
      <w:pPr>
        <w:spacing w:after="120" w:line="240" w:lineRule="auto"/>
        <w:jc w:val="center"/>
        <w:rPr>
          <w:rFonts w:ascii="French Script MT" w:hAnsi="French Script MT"/>
          <w:b/>
          <w:sz w:val="72"/>
          <w:szCs w:val="72"/>
        </w:rPr>
      </w:pPr>
      <w:bookmarkStart w:id="0" w:name="_GoBack"/>
      <w:bookmarkEnd w:id="0"/>
      <w:r w:rsidRPr="00E27B17">
        <w:rPr>
          <w:rFonts w:ascii="French Script MT" w:hAnsi="French Script MT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8895" cy="1538605"/>
            <wp:effectExtent l="19050" t="0" r="0" b="0"/>
            <wp:wrapSquare wrapText="bothSides"/>
            <wp:docPr id="2" name="Image 0" descr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B17">
        <w:rPr>
          <w:rFonts w:ascii="French Script MT" w:hAnsi="French Script MT"/>
          <w:b/>
          <w:sz w:val="72"/>
          <w:szCs w:val="72"/>
        </w:rPr>
        <w:t>Les Amis de Saint-Rémi</w:t>
      </w:r>
    </w:p>
    <w:p w:rsidR="004976C1" w:rsidRPr="00E27B17" w:rsidRDefault="004976C1" w:rsidP="00720405">
      <w:pPr>
        <w:spacing w:after="120" w:line="240" w:lineRule="auto"/>
        <w:jc w:val="center"/>
        <w:rPr>
          <w:sz w:val="32"/>
          <w:szCs w:val="32"/>
        </w:rPr>
      </w:pPr>
    </w:p>
    <w:p w:rsidR="00720405" w:rsidRDefault="004976C1" w:rsidP="00720405">
      <w:pPr>
        <w:spacing w:after="120" w:line="240" w:lineRule="auto"/>
        <w:jc w:val="both"/>
        <w:rPr>
          <w:sz w:val="24"/>
          <w:szCs w:val="24"/>
        </w:rPr>
      </w:pPr>
      <w:r w:rsidRPr="004976C1">
        <w:rPr>
          <w:sz w:val="24"/>
          <w:szCs w:val="24"/>
        </w:rPr>
        <w:t xml:space="preserve">Après la disparition de Jean </w:t>
      </w:r>
      <w:proofErr w:type="spellStart"/>
      <w:r w:rsidRPr="004976C1">
        <w:rPr>
          <w:sz w:val="24"/>
          <w:szCs w:val="24"/>
        </w:rPr>
        <w:t>Deshayes</w:t>
      </w:r>
      <w:proofErr w:type="spellEnd"/>
      <w:r w:rsidRPr="004976C1">
        <w:rPr>
          <w:sz w:val="24"/>
          <w:szCs w:val="24"/>
        </w:rPr>
        <w:t xml:space="preserve"> en 2019, voici </w:t>
      </w:r>
      <w:r>
        <w:rPr>
          <w:sz w:val="24"/>
          <w:szCs w:val="24"/>
        </w:rPr>
        <w:t xml:space="preserve">qu’à nouveau, les Amis de Saint-Rémi sont en deuil. </w:t>
      </w:r>
    </w:p>
    <w:p w:rsidR="004976C1" w:rsidRDefault="004976C1" w:rsidP="0072040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Nelly </w:t>
      </w:r>
      <w:proofErr w:type="spellStart"/>
      <w:r>
        <w:rPr>
          <w:sz w:val="24"/>
          <w:szCs w:val="24"/>
        </w:rPr>
        <w:t>Overlack</w:t>
      </w:r>
      <w:proofErr w:type="spellEnd"/>
      <w:r>
        <w:rPr>
          <w:sz w:val="24"/>
          <w:szCs w:val="24"/>
        </w:rPr>
        <w:t>, vient de nous quit</w:t>
      </w:r>
      <w:r w:rsidR="00E27B17">
        <w:rPr>
          <w:sz w:val="24"/>
          <w:szCs w:val="24"/>
        </w:rPr>
        <w:t>ter brutalement et tragiquement le 17 août 2020, victime d’un accident sur une route de Charente. Elle avait quitté Aclou le matin pour rejoindre son compagnon en Dordogne.</w:t>
      </w:r>
      <w:r>
        <w:rPr>
          <w:sz w:val="24"/>
          <w:szCs w:val="24"/>
        </w:rPr>
        <w:t xml:space="preserve"> </w:t>
      </w:r>
    </w:p>
    <w:p w:rsidR="00E27B17" w:rsidRDefault="00720405" w:rsidP="00720405">
      <w:pPr>
        <w:spacing w:after="12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782570" cy="3618230"/>
            <wp:effectExtent l="19050" t="0" r="0" b="0"/>
            <wp:wrapSquare wrapText="bothSides"/>
            <wp:docPr id="3" name="Image 2" descr="Aclou-Inauguration côte des Canadiens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ou-Inauguration côte des Canadiens (4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468245" cy="3696335"/>
            <wp:effectExtent l="19050" t="0" r="8255" b="0"/>
            <wp:wrapSquare wrapText="bothSides"/>
            <wp:docPr id="1" name="Image 0" descr="2017-01-29 Galette Aclou (10)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29 Galette Aclou (10) - Copie.JPG"/>
                    <pic:cNvPicPr/>
                  </pic:nvPicPr>
                  <pic:blipFill>
                    <a:blip r:embed="rId7" cstate="print"/>
                    <a:srcRect r="22298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B17">
        <w:rPr>
          <w:sz w:val="24"/>
          <w:szCs w:val="24"/>
        </w:rPr>
        <w:t>Nelly,</w:t>
      </w:r>
      <w:r>
        <w:rPr>
          <w:sz w:val="24"/>
          <w:szCs w:val="24"/>
        </w:rPr>
        <w:t xml:space="preserve"> bien que </w:t>
      </w:r>
      <w:proofErr w:type="spellStart"/>
      <w:r>
        <w:rPr>
          <w:sz w:val="24"/>
          <w:szCs w:val="24"/>
        </w:rPr>
        <w:t>Brionnaise</w:t>
      </w:r>
      <w:proofErr w:type="spellEnd"/>
      <w:r w:rsidR="00E27B17">
        <w:rPr>
          <w:sz w:val="24"/>
          <w:szCs w:val="24"/>
        </w:rPr>
        <w:t xml:space="preserve"> était un personnage incontournable de notre vie comm</w:t>
      </w:r>
      <w:r>
        <w:rPr>
          <w:sz w:val="24"/>
          <w:szCs w:val="24"/>
        </w:rPr>
        <w:t>unale.</w:t>
      </w:r>
      <w:r w:rsidR="00664219">
        <w:rPr>
          <w:sz w:val="24"/>
          <w:szCs w:val="24"/>
        </w:rPr>
        <w:t xml:space="preserve"> Particulièrement a</w:t>
      </w:r>
      <w:r w:rsidR="00E27B17">
        <w:rPr>
          <w:sz w:val="24"/>
          <w:szCs w:val="24"/>
        </w:rPr>
        <w:t xml:space="preserve">ctive dans plusieurs associations, participant à toutes les manifestations communales et intéressée par l’histoire de </w:t>
      </w:r>
      <w:r>
        <w:rPr>
          <w:sz w:val="24"/>
          <w:szCs w:val="24"/>
        </w:rPr>
        <w:t xml:space="preserve">notre </w:t>
      </w:r>
      <w:r w:rsidR="00E27B17">
        <w:rPr>
          <w:sz w:val="24"/>
          <w:szCs w:val="24"/>
        </w:rPr>
        <w:t xml:space="preserve">commune. </w:t>
      </w: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CF6051" w:rsidRDefault="00CF6051" w:rsidP="00720405">
      <w:pPr>
        <w:spacing w:after="120" w:line="240" w:lineRule="auto"/>
        <w:jc w:val="both"/>
        <w:rPr>
          <w:sz w:val="24"/>
          <w:szCs w:val="24"/>
        </w:rPr>
      </w:pPr>
    </w:p>
    <w:p w:rsidR="00720405" w:rsidRDefault="00720405" w:rsidP="0072040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Elle avait rejoint notre association des Amis de Saint-Rémi à laquelle elle contribuait généreusement. </w:t>
      </w:r>
      <w:r w:rsidR="00CF6051">
        <w:rPr>
          <w:sz w:val="24"/>
          <w:szCs w:val="24"/>
        </w:rPr>
        <w:t>Pour beaucoup d’entre nous, nous la connaissions depuis de longues années, dans une autre vie</w:t>
      </w:r>
      <w:r w:rsidR="00664219">
        <w:rPr>
          <w:sz w:val="24"/>
          <w:szCs w:val="24"/>
        </w:rPr>
        <w:t>,</w:t>
      </w:r>
      <w:r w:rsidR="00CF6051">
        <w:rPr>
          <w:sz w:val="24"/>
          <w:szCs w:val="24"/>
        </w:rPr>
        <w:t xml:space="preserve"> ainsi que ses enfants. Toujours enjouée, d’humeur toujours égale, prête à rendre service, elle était très estimée par tous. </w:t>
      </w:r>
    </w:p>
    <w:p w:rsidR="00184B87" w:rsidRDefault="00CF6051" w:rsidP="0072040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vide vient de se créer dans nos rangs ! Ton souvenir Nelly ne s’effacera pas et nous garderons de toi ta voix, ton sourire et l’empathie que tu savais créer. Les Amis de Saint-Rémi se souviendront</w:t>
      </w:r>
      <w:r w:rsidR="00184B87">
        <w:rPr>
          <w:sz w:val="24"/>
          <w:szCs w:val="24"/>
        </w:rPr>
        <w:t>.</w:t>
      </w:r>
    </w:p>
    <w:p w:rsidR="00CF6051" w:rsidRPr="004976C1" w:rsidRDefault="00184B87" w:rsidP="00184B87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Jacques </w:t>
      </w:r>
      <w:proofErr w:type="spellStart"/>
      <w:r>
        <w:rPr>
          <w:sz w:val="24"/>
          <w:szCs w:val="24"/>
        </w:rPr>
        <w:t>Dupire</w:t>
      </w:r>
      <w:proofErr w:type="spellEnd"/>
      <w:r w:rsidR="00CF6051">
        <w:rPr>
          <w:sz w:val="24"/>
          <w:szCs w:val="24"/>
        </w:rPr>
        <w:t xml:space="preserve"> </w:t>
      </w:r>
    </w:p>
    <w:sectPr w:rsidR="00CF6051" w:rsidRPr="004976C1" w:rsidSect="004976C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C1"/>
    <w:rsid w:val="00184B87"/>
    <w:rsid w:val="002C0271"/>
    <w:rsid w:val="002C6B84"/>
    <w:rsid w:val="004976C1"/>
    <w:rsid w:val="00664219"/>
    <w:rsid w:val="00720405"/>
    <w:rsid w:val="00BF2CD1"/>
    <w:rsid w:val="00C678DB"/>
    <w:rsid w:val="00CF6051"/>
    <w:rsid w:val="00E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2020-10-05T16:39:00Z</dcterms:created>
  <dcterms:modified xsi:type="dcterms:W3CDTF">2020-10-05T16:39:00Z</dcterms:modified>
</cp:coreProperties>
</file>